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D0959" w14:textId="77777777" w:rsidR="003730EC" w:rsidRPr="003730EC" w:rsidRDefault="003730EC" w:rsidP="003730EC">
      <w:pPr>
        <w:jc w:val="center"/>
        <w:rPr>
          <w:rFonts w:ascii="Arial" w:hAnsi="Arial" w:cs="Arial"/>
          <w:b/>
          <w:lang w:val="es-MX"/>
        </w:rPr>
      </w:pPr>
      <w:r w:rsidRPr="003730EC">
        <w:rPr>
          <w:rFonts w:ascii="Arial" w:hAnsi="Arial" w:cs="Arial"/>
          <w:b/>
          <w:lang w:val="es-MX"/>
        </w:rPr>
        <w:t>RESPALDA AYUNTAMIENTO DE BJ DERECHO AL RECONOCIMIENTO DE IDENTIDAD DE GÉNERO</w:t>
      </w:r>
    </w:p>
    <w:p w14:paraId="5B1C7146" w14:textId="77777777" w:rsidR="003730EC" w:rsidRPr="003730EC" w:rsidRDefault="003730EC" w:rsidP="003730EC">
      <w:pPr>
        <w:jc w:val="both"/>
        <w:rPr>
          <w:rFonts w:ascii="Arial" w:hAnsi="Arial" w:cs="Arial"/>
          <w:b/>
          <w:lang w:val="es-MX"/>
        </w:rPr>
      </w:pPr>
    </w:p>
    <w:p w14:paraId="6D327161" w14:textId="77777777" w:rsidR="003730EC" w:rsidRPr="003730EC" w:rsidRDefault="003730EC" w:rsidP="003730EC">
      <w:pPr>
        <w:jc w:val="both"/>
        <w:rPr>
          <w:rFonts w:ascii="Arial" w:hAnsi="Arial" w:cs="Arial"/>
          <w:bCs/>
          <w:lang w:val="es-MX"/>
        </w:rPr>
      </w:pPr>
      <w:r w:rsidRPr="003730EC">
        <w:rPr>
          <w:rFonts w:ascii="Arial" w:hAnsi="Arial" w:cs="Arial"/>
          <w:b/>
          <w:lang w:val="es-MX"/>
        </w:rPr>
        <w:t>Cancún, Q. R., a 24 de junio de 2023.-</w:t>
      </w:r>
      <w:r w:rsidRPr="003730EC">
        <w:rPr>
          <w:rFonts w:ascii="Arial" w:hAnsi="Arial" w:cs="Arial"/>
          <w:bCs/>
          <w:lang w:val="es-MX"/>
        </w:rPr>
        <w:t xml:space="preserve"> A fin de avanzar hacia una sociedad más justa equitativa, igualitaria y feliz, el Ayuntamiento de Benito Juárez, que encabeza la </w:t>
      </w:r>
      <w:proofErr w:type="gramStart"/>
      <w:r w:rsidRPr="003730EC">
        <w:rPr>
          <w:rFonts w:ascii="Arial" w:hAnsi="Arial" w:cs="Arial"/>
          <w:bCs/>
          <w:lang w:val="es-MX"/>
        </w:rPr>
        <w:t>Presidenta</w:t>
      </w:r>
      <w:proofErr w:type="gramEnd"/>
      <w:r w:rsidRPr="003730EC">
        <w:rPr>
          <w:rFonts w:ascii="Arial" w:hAnsi="Arial" w:cs="Arial"/>
          <w:bCs/>
          <w:lang w:val="es-MX"/>
        </w:rPr>
        <w:t xml:space="preserve"> Municipal, Ana Paty Peralta, a través de las direcciones de Tesorería, Ingresos y Registro Civil, otorgará 50 por ciento de descuento para el trámite de reconocimiento de identidad y género, desde el jueves 01 junio al viernes 31 de diciembre de 2023.</w:t>
      </w:r>
    </w:p>
    <w:p w14:paraId="4334861B" w14:textId="77777777" w:rsidR="003730EC" w:rsidRPr="003730EC" w:rsidRDefault="003730EC" w:rsidP="003730EC">
      <w:pPr>
        <w:jc w:val="both"/>
        <w:rPr>
          <w:rFonts w:ascii="Arial" w:hAnsi="Arial" w:cs="Arial"/>
          <w:bCs/>
          <w:lang w:val="es-MX"/>
        </w:rPr>
      </w:pPr>
    </w:p>
    <w:p w14:paraId="51099AFD"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“Cancún es una ciudad moderna e inclusiva, y como tal, es una ciudad donde se respeta la dignidad y los derechos de todas y todos, sin importar creencias, ideologías o preferencias; seguiremos en la lucha del respeto y promoción de los derechos de todas y todos para que nadie se quede atrás”, destacó en entrevista la Primera Autoridad Municipal. </w:t>
      </w:r>
    </w:p>
    <w:p w14:paraId="788BCC4D" w14:textId="77777777" w:rsidR="003730EC" w:rsidRPr="003730EC" w:rsidRDefault="003730EC" w:rsidP="003730EC">
      <w:pPr>
        <w:jc w:val="both"/>
        <w:rPr>
          <w:rFonts w:ascii="Arial" w:hAnsi="Arial" w:cs="Arial"/>
          <w:bCs/>
          <w:lang w:val="es-MX"/>
        </w:rPr>
      </w:pPr>
    </w:p>
    <w:p w14:paraId="2629917F" w14:textId="77777777" w:rsidR="003730EC" w:rsidRPr="003730EC" w:rsidRDefault="003730EC" w:rsidP="003730EC">
      <w:pPr>
        <w:jc w:val="both"/>
        <w:rPr>
          <w:rFonts w:ascii="Arial" w:hAnsi="Arial" w:cs="Arial"/>
          <w:bCs/>
          <w:lang w:val="es-MX"/>
        </w:rPr>
      </w:pPr>
      <w:r w:rsidRPr="003730EC">
        <w:rPr>
          <w:rFonts w:ascii="Arial" w:hAnsi="Arial" w:cs="Arial"/>
          <w:bCs/>
          <w:lang w:val="es-MX"/>
        </w:rPr>
        <w:t>Este trámite se estará realizando en las ocho oficialías de Registro Civil, en sus diferentes horarios de atención, cabe hacer mención que la ciudadana o ciudadano que desee realizarlo deberá acudir a la oficialía donde haya tramitado su acta de nacimiento, pues es importante recalcar que esta promoción está dirigida únicamente a personas que cuenten con actas de nacimiento de Benito Juárez.</w:t>
      </w:r>
    </w:p>
    <w:p w14:paraId="23BF81CA" w14:textId="77777777" w:rsidR="003730EC" w:rsidRPr="003730EC" w:rsidRDefault="003730EC" w:rsidP="003730EC">
      <w:pPr>
        <w:jc w:val="both"/>
        <w:rPr>
          <w:rFonts w:ascii="Arial" w:hAnsi="Arial" w:cs="Arial"/>
          <w:bCs/>
          <w:lang w:val="es-MX"/>
        </w:rPr>
      </w:pPr>
    </w:p>
    <w:p w14:paraId="04E2F542" w14:textId="4780E153" w:rsidR="003730EC" w:rsidRPr="003730EC" w:rsidRDefault="003730EC" w:rsidP="003730EC">
      <w:pPr>
        <w:jc w:val="both"/>
        <w:rPr>
          <w:rFonts w:ascii="Arial" w:hAnsi="Arial" w:cs="Arial"/>
          <w:bCs/>
          <w:lang w:val="es-MX"/>
        </w:rPr>
      </w:pPr>
      <w:r w:rsidRPr="003730EC">
        <w:rPr>
          <w:rFonts w:ascii="Arial" w:hAnsi="Arial" w:cs="Arial"/>
          <w:bCs/>
          <w:lang w:val="es-MX"/>
        </w:rPr>
        <w:t xml:space="preserve">Para que se efectúe el procedimiento, es necesario realizar una solicitud en la que haga constar que la persona es de nacionalidad mexicana, mayor de 18 años de edad, nombre completo como aparece en </w:t>
      </w:r>
      <w:r>
        <w:rPr>
          <w:rFonts w:ascii="Arial" w:hAnsi="Arial" w:cs="Arial"/>
          <w:bCs/>
          <w:lang w:val="es-MX"/>
        </w:rPr>
        <w:t xml:space="preserve">la </w:t>
      </w:r>
      <w:r w:rsidRPr="003730EC">
        <w:rPr>
          <w:rFonts w:ascii="Arial" w:hAnsi="Arial" w:cs="Arial"/>
          <w:bCs/>
          <w:lang w:val="es-MX"/>
        </w:rPr>
        <w:t>primera acta</w:t>
      </w:r>
      <w:r w:rsidRPr="003730EC">
        <w:rPr>
          <w:rFonts w:ascii="Arial" w:hAnsi="Arial" w:cs="Arial"/>
          <w:bCs/>
          <w:lang w:val="es-MX"/>
        </w:rPr>
        <w:t xml:space="preserve"> de nacimiento, señalar el género solicitado y en su caso el nombre sin apellidos. Además, deberá presentar copia y original del acta de nacimiento actualizada, identificación oficial con fotografía, comprobante de domicilio no mayor a tres meses y la Clave Única de Registro Poblacional (CURP).</w:t>
      </w:r>
    </w:p>
    <w:p w14:paraId="11E79469" w14:textId="77777777" w:rsidR="003730EC" w:rsidRPr="003730EC" w:rsidRDefault="003730EC" w:rsidP="003730EC">
      <w:pPr>
        <w:jc w:val="both"/>
        <w:rPr>
          <w:rFonts w:ascii="Arial" w:hAnsi="Arial" w:cs="Arial"/>
          <w:bCs/>
          <w:lang w:val="es-MX"/>
        </w:rPr>
      </w:pPr>
    </w:p>
    <w:p w14:paraId="7C3532CB" w14:textId="6A6520DE" w:rsidR="003730EC" w:rsidRPr="003730EC" w:rsidRDefault="003730EC" w:rsidP="003730EC">
      <w:pPr>
        <w:jc w:val="center"/>
        <w:rPr>
          <w:rFonts w:ascii="Arial" w:hAnsi="Arial" w:cs="Arial"/>
          <w:b/>
          <w:lang w:val="es-MX"/>
        </w:rPr>
      </w:pPr>
      <w:r>
        <w:rPr>
          <w:rFonts w:ascii="Arial" w:hAnsi="Arial" w:cs="Arial"/>
          <w:b/>
          <w:lang w:val="es-MX"/>
        </w:rPr>
        <w:t>**********</w:t>
      </w:r>
      <w:r w:rsidRPr="003730EC">
        <w:rPr>
          <w:rFonts w:ascii="Arial" w:hAnsi="Arial" w:cs="Arial"/>
          <w:b/>
          <w:lang w:val="es-MX"/>
        </w:rPr>
        <w:t>**</w:t>
      </w:r>
    </w:p>
    <w:p w14:paraId="1FEA8DDC" w14:textId="77777777" w:rsidR="003730EC" w:rsidRPr="003730EC" w:rsidRDefault="003730EC" w:rsidP="003730EC">
      <w:pPr>
        <w:jc w:val="center"/>
        <w:rPr>
          <w:rFonts w:ascii="Arial" w:hAnsi="Arial" w:cs="Arial"/>
          <w:b/>
          <w:lang w:val="es-MX"/>
        </w:rPr>
      </w:pPr>
      <w:r w:rsidRPr="003730EC">
        <w:rPr>
          <w:rFonts w:ascii="Arial" w:hAnsi="Arial" w:cs="Arial"/>
          <w:b/>
          <w:lang w:val="es-MX"/>
        </w:rPr>
        <w:t>CAJA DE DATOS</w:t>
      </w:r>
    </w:p>
    <w:p w14:paraId="0450EAFF"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 </w:t>
      </w:r>
    </w:p>
    <w:p w14:paraId="2F53E359" w14:textId="77777777" w:rsidR="003730EC" w:rsidRPr="003730EC" w:rsidRDefault="003730EC" w:rsidP="003730EC">
      <w:pPr>
        <w:jc w:val="both"/>
        <w:rPr>
          <w:rFonts w:ascii="Arial" w:hAnsi="Arial" w:cs="Arial"/>
          <w:bCs/>
          <w:lang w:val="es-MX"/>
        </w:rPr>
      </w:pPr>
      <w:r w:rsidRPr="003730EC">
        <w:rPr>
          <w:rFonts w:ascii="Arial" w:hAnsi="Arial" w:cs="Arial"/>
          <w:bCs/>
          <w:lang w:val="es-MX"/>
        </w:rPr>
        <w:t>Ubicación de las Oficialías del Registro Civil en Benito Juárez:</w:t>
      </w:r>
    </w:p>
    <w:p w14:paraId="40459557"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 </w:t>
      </w:r>
    </w:p>
    <w:p w14:paraId="487EF370" w14:textId="77777777" w:rsidR="003730EC" w:rsidRPr="003730EC" w:rsidRDefault="003730EC" w:rsidP="003730EC">
      <w:pPr>
        <w:jc w:val="both"/>
        <w:rPr>
          <w:rFonts w:ascii="Arial" w:hAnsi="Arial" w:cs="Arial"/>
          <w:bCs/>
          <w:lang w:val="es-MX"/>
        </w:rPr>
      </w:pPr>
      <w:r w:rsidRPr="003730EC">
        <w:rPr>
          <w:rFonts w:ascii="Arial" w:hAnsi="Arial" w:cs="Arial"/>
          <w:bCs/>
          <w:lang w:val="es-MX"/>
        </w:rPr>
        <w:t>Oficialía 01(Matutino) y Oficialía 02 (Vespertino):</w:t>
      </w:r>
    </w:p>
    <w:p w14:paraId="494DD871" w14:textId="77777777" w:rsidR="003730EC" w:rsidRPr="003730EC" w:rsidRDefault="003730EC" w:rsidP="003730EC">
      <w:pPr>
        <w:jc w:val="both"/>
        <w:rPr>
          <w:rFonts w:ascii="Arial" w:hAnsi="Arial" w:cs="Arial"/>
          <w:bCs/>
          <w:lang w:val="es-MX"/>
        </w:rPr>
      </w:pPr>
      <w:r w:rsidRPr="003730EC">
        <w:rPr>
          <w:rFonts w:ascii="Arial" w:hAnsi="Arial" w:cs="Arial"/>
          <w:bCs/>
          <w:lang w:val="es-MX"/>
        </w:rPr>
        <w:t>Calle Margarita 31, Sm. 22, Parque de las Palapas</w:t>
      </w:r>
    </w:p>
    <w:p w14:paraId="4A754F33" w14:textId="77777777" w:rsidR="003730EC" w:rsidRPr="003730EC" w:rsidRDefault="003730EC" w:rsidP="003730EC">
      <w:pPr>
        <w:jc w:val="both"/>
        <w:rPr>
          <w:rFonts w:ascii="Arial" w:hAnsi="Arial" w:cs="Arial"/>
          <w:bCs/>
          <w:lang w:val="es-MX"/>
        </w:rPr>
      </w:pPr>
      <w:r w:rsidRPr="003730EC">
        <w:rPr>
          <w:rFonts w:ascii="Arial" w:hAnsi="Arial" w:cs="Arial"/>
          <w:bCs/>
          <w:lang w:val="es-MX"/>
        </w:rPr>
        <w:t>Horario: 08:00 a 14:00 horas y de 14:00 a 20:00 horas, respectivamente.</w:t>
      </w:r>
    </w:p>
    <w:p w14:paraId="116C43CD"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 </w:t>
      </w:r>
    </w:p>
    <w:p w14:paraId="0171D503" w14:textId="77777777" w:rsidR="003730EC" w:rsidRPr="003730EC" w:rsidRDefault="003730EC" w:rsidP="003730EC">
      <w:pPr>
        <w:jc w:val="both"/>
        <w:rPr>
          <w:rFonts w:ascii="Arial" w:hAnsi="Arial" w:cs="Arial"/>
          <w:bCs/>
          <w:lang w:val="es-MX"/>
        </w:rPr>
      </w:pPr>
      <w:r w:rsidRPr="003730EC">
        <w:rPr>
          <w:rFonts w:ascii="Arial" w:hAnsi="Arial" w:cs="Arial"/>
          <w:bCs/>
          <w:lang w:val="es-MX"/>
        </w:rPr>
        <w:t>Oficialía 03:</w:t>
      </w:r>
    </w:p>
    <w:p w14:paraId="070576C9" w14:textId="77777777" w:rsidR="003730EC" w:rsidRPr="003730EC" w:rsidRDefault="003730EC" w:rsidP="003730EC">
      <w:pPr>
        <w:jc w:val="both"/>
        <w:rPr>
          <w:rFonts w:ascii="Arial" w:hAnsi="Arial" w:cs="Arial"/>
          <w:bCs/>
          <w:lang w:val="es-MX"/>
        </w:rPr>
      </w:pPr>
      <w:r w:rsidRPr="003730EC">
        <w:rPr>
          <w:rFonts w:ascii="Arial" w:hAnsi="Arial" w:cs="Arial"/>
          <w:bCs/>
          <w:lang w:val="es-MX"/>
        </w:rPr>
        <w:lastRenderedPageBreak/>
        <w:t>Zona Hotelera Km 12.5 a un costado de Bomberos</w:t>
      </w:r>
    </w:p>
    <w:p w14:paraId="77AAB451" w14:textId="77777777" w:rsidR="003730EC" w:rsidRPr="003730EC" w:rsidRDefault="003730EC" w:rsidP="003730EC">
      <w:pPr>
        <w:jc w:val="both"/>
        <w:rPr>
          <w:rFonts w:ascii="Arial" w:hAnsi="Arial" w:cs="Arial"/>
          <w:bCs/>
          <w:lang w:val="es-MX"/>
        </w:rPr>
      </w:pPr>
      <w:r w:rsidRPr="003730EC">
        <w:rPr>
          <w:rFonts w:ascii="Arial" w:hAnsi="Arial" w:cs="Arial"/>
          <w:bCs/>
          <w:lang w:val="es-MX"/>
        </w:rPr>
        <w:t>Horario: 08:00 a 15:00 horas</w:t>
      </w:r>
    </w:p>
    <w:p w14:paraId="6AD46EB6"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 </w:t>
      </w:r>
    </w:p>
    <w:p w14:paraId="72A83845" w14:textId="77777777" w:rsidR="003730EC" w:rsidRPr="003730EC" w:rsidRDefault="003730EC" w:rsidP="003730EC">
      <w:pPr>
        <w:jc w:val="both"/>
        <w:rPr>
          <w:rFonts w:ascii="Arial" w:hAnsi="Arial" w:cs="Arial"/>
          <w:bCs/>
          <w:lang w:val="es-MX"/>
        </w:rPr>
      </w:pPr>
      <w:r w:rsidRPr="003730EC">
        <w:rPr>
          <w:rFonts w:ascii="Arial" w:hAnsi="Arial" w:cs="Arial"/>
          <w:bCs/>
          <w:lang w:val="es-MX"/>
        </w:rPr>
        <w:t>Oficialía 4:</w:t>
      </w:r>
    </w:p>
    <w:p w14:paraId="3A83AE85" w14:textId="77777777" w:rsidR="003730EC" w:rsidRPr="003730EC" w:rsidRDefault="003730EC" w:rsidP="003730EC">
      <w:pPr>
        <w:jc w:val="both"/>
        <w:rPr>
          <w:rFonts w:ascii="Arial" w:hAnsi="Arial" w:cs="Arial"/>
          <w:bCs/>
          <w:lang w:val="es-MX"/>
        </w:rPr>
      </w:pPr>
      <w:r w:rsidRPr="003730EC">
        <w:rPr>
          <w:rFonts w:ascii="Arial" w:hAnsi="Arial" w:cs="Arial"/>
          <w:bCs/>
          <w:lang w:val="es-MX"/>
        </w:rPr>
        <w:t>Calle 150, Sm. 237, a un costado del Domo Deportivo</w:t>
      </w:r>
    </w:p>
    <w:p w14:paraId="68CAFD1B" w14:textId="77777777" w:rsidR="003730EC" w:rsidRPr="003730EC" w:rsidRDefault="003730EC" w:rsidP="003730EC">
      <w:pPr>
        <w:jc w:val="both"/>
        <w:rPr>
          <w:rFonts w:ascii="Arial" w:hAnsi="Arial" w:cs="Arial"/>
          <w:bCs/>
          <w:lang w:val="es-MX"/>
        </w:rPr>
      </w:pPr>
      <w:r w:rsidRPr="003730EC">
        <w:rPr>
          <w:rFonts w:ascii="Arial" w:hAnsi="Arial" w:cs="Arial"/>
          <w:bCs/>
          <w:lang w:val="es-MX"/>
        </w:rPr>
        <w:t>Horario: 08:00 a 15:00 horas</w:t>
      </w:r>
    </w:p>
    <w:p w14:paraId="4E5CD803"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 </w:t>
      </w:r>
    </w:p>
    <w:p w14:paraId="5AD7D7CF" w14:textId="77777777" w:rsidR="003730EC" w:rsidRPr="003730EC" w:rsidRDefault="003730EC" w:rsidP="003730EC">
      <w:pPr>
        <w:jc w:val="both"/>
        <w:rPr>
          <w:rFonts w:ascii="Arial" w:hAnsi="Arial" w:cs="Arial"/>
          <w:bCs/>
          <w:lang w:val="es-MX"/>
        </w:rPr>
      </w:pPr>
      <w:r w:rsidRPr="003730EC">
        <w:rPr>
          <w:rFonts w:ascii="Arial" w:hAnsi="Arial" w:cs="Arial"/>
          <w:bCs/>
          <w:lang w:val="es-MX"/>
        </w:rPr>
        <w:t>Oficialía 05:</w:t>
      </w:r>
    </w:p>
    <w:p w14:paraId="257F0F8B" w14:textId="77777777" w:rsidR="003730EC" w:rsidRPr="003730EC" w:rsidRDefault="003730EC" w:rsidP="003730EC">
      <w:pPr>
        <w:jc w:val="both"/>
        <w:rPr>
          <w:rFonts w:ascii="Arial" w:hAnsi="Arial" w:cs="Arial"/>
          <w:bCs/>
          <w:lang w:val="es-MX"/>
        </w:rPr>
      </w:pPr>
      <w:r w:rsidRPr="003730EC">
        <w:rPr>
          <w:rFonts w:ascii="Arial" w:hAnsi="Arial" w:cs="Arial"/>
          <w:bCs/>
          <w:lang w:val="es-MX"/>
        </w:rPr>
        <w:t>Calle Leona Vicario, Sm. 309, Delegación Alfredo V. Bonfil</w:t>
      </w:r>
    </w:p>
    <w:p w14:paraId="16841E31" w14:textId="77777777" w:rsidR="003730EC" w:rsidRPr="003730EC" w:rsidRDefault="003730EC" w:rsidP="003730EC">
      <w:pPr>
        <w:jc w:val="both"/>
        <w:rPr>
          <w:rFonts w:ascii="Arial" w:hAnsi="Arial" w:cs="Arial"/>
          <w:bCs/>
          <w:lang w:val="es-MX"/>
        </w:rPr>
      </w:pPr>
      <w:r w:rsidRPr="003730EC">
        <w:rPr>
          <w:rFonts w:ascii="Arial" w:hAnsi="Arial" w:cs="Arial"/>
          <w:bCs/>
          <w:lang w:val="es-MX"/>
        </w:rPr>
        <w:t>Horario: 08:00 a 15:00 horas</w:t>
      </w:r>
    </w:p>
    <w:p w14:paraId="6586F758"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 </w:t>
      </w:r>
    </w:p>
    <w:p w14:paraId="05CBD7FE" w14:textId="77777777" w:rsidR="003730EC" w:rsidRPr="003730EC" w:rsidRDefault="003730EC" w:rsidP="003730EC">
      <w:pPr>
        <w:jc w:val="both"/>
        <w:rPr>
          <w:rFonts w:ascii="Arial" w:hAnsi="Arial" w:cs="Arial"/>
          <w:bCs/>
          <w:lang w:val="es-MX"/>
        </w:rPr>
      </w:pPr>
      <w:r w:rsidRPr="003730EC">
        <w:rPr>
          <w:rFonts w:ascii="Arial" w:hAnsi="Arial" w:cs="Arial"/>
          <w:bCs/>
          <w:lang w:val="es-MX"/>
        </w:rPr>
        <w:t>Oficialía 06 (Matutino) y Oficialía 09 (Vespertino):</w:t>
      </w:r>
    </w:p>
    <w:p w14:paraId="7829E9C3" w14:textId="77777777" w:rsidR="003730EC" w:rsidRPr="003730EC" w:rsidRDefault="003730EC" w:rsidP="003730EC">
      <w:pPr>
        <w:jc w:val="both"/>
        <w:rPr>
          <w:rFonts w:ascii="Arial" w:hAnsi="Arial" w:cs="Arial"/>
          <w:bCs/>
          <w:lang w:val="es-MX"/>
        </w:rPr>
      </w:pPr>
      <w:r w:rsidRPr="003730EC">
        <w:rPr>
          <w:rFonts w:ascii="Arial" w:hAnsi="Arial" w:cs="Arial"/>
          <w:bCs/>
          <w:lang w:val="es-MX"/>
        </w:rPr>
        <w:t>A un costado del DIF Municipal en la Calle 44, Sm.94,</w:t>
      </w:r>
    </w:p>
    <w:p w14:paraId="7AF9CA68" w14:textId="77777777" w:rsidR="003730EC" w:rsidRPr="003730EC" w:rsidRDefault="003730EC" w:rsidP="003730EC">
      <w:pPr>
        <w:jc w:val="both"/>
        <w:rPr>
          <w:rFonts w:ascii="Arial" w:hAnsi="Arial" w:cs="Arial"/>
          <w:bCs/>
          <w:lang w:val="es-MX"/>
        </w:rPr>
      </w:pPr>
      <w:r w:rsidRPr="003730EC">
        <w:rPr>
          <w:rFonts w:ascii="Arial" w:hAnsi="Arial" w:cs="Arial"/>
          <w:bCs/>
          <w:lang w:val="es-MX"/>
        </w:rPr>
        <w:t>Horario: 08:00 a 14:00 horas y de 14:00 a 19:00 horas, respectivamente</w:t>
      </w:r>
    </w:p>
    <w:p w14:paraId="5BD6FFA0"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 </w:t>
      </w:r>
    </w:p>
    <w:p w14:paraId="6219831A" w14:textId="77777777" w:rsidR="003730EC" w:rsidRPr="003730EC" w:rsidRDefault="003730EC" w:rsidP="003730EC">
      <w:pPr>
        <w:jc w:val="both"/>
        <w:rPr>
          <w:rFonts w:ascii="Arial" w:hAnsi="Arial" w:cs="Arial"/>
          <w:bCs/>
          <w:lang w:val="es-MX"/>
        </w:rPr>
      </w:pPr>
      <w:r w:rsidRPr="003730EC">
        <w:rPr>
          <w:rFonts w:ascii="Arial" w:hAnsi="Arial" w:cs="Arial"/>
          <w:bCs/>
          <w:lang w:val="es-MX"/>
        </w:rPr>
        <w:t>Oficialía 07:</w:t>
      </w:r>
    </w:p>
    <w:p w14:paraId="07C75E75" w14:textId="77777777" w:rsidR="003730EC" w:rsidRPr="003730EC" w:rsidRDefault="003730EC" w:rsidP="003730EC">
      <w:pPr>
        <w:jc w:val="both"/>
        <w:rPr>
          <w:rFonts w:ascii="Arial" w:hAnsi="Arial" w:cs="Arial"/>
          <w:bCs/>
          <w:lang w:val="es-MX"/>
        </w:rPr>
      </w:pPr>
      <w:r w:rsidRPr="003730EC">
        <w:rPr>
          <w:rFonts w:ascii="Arial" w:hAnsi="Arial" w:cs="Arial"/>
          <w:bCs/>
          <w:lang w:val="es-MX"/>
        </w:rPr>
        <w:t>Av. Industrial, Sm. 95</w:t>
      </w:r>
    </w:p>
    <w:p w14:paraId="067F5219" w14:textId="77777777" w:rsidR="003730EC" w:rsidRPr="003730EC" w:rsidRDefault="003730EC" w:rsidP="003730EC">
      <w:pPr>
        <w:jc w:val="both"/>
        <w:rPr>
          <w:rFonts w:ascii="Arial" w:hAnsi="Arial" w:cs="Arial"/>
          <w:bCs/>
          <w:lang w:val="es-MX"/>
        </w:rPr>
      </w:pPr>
      <w:r w:rsidRPr="003730EC">
        <w:rPr>
          <w:rFonts w:ascii="Arial" w:hAnsi="Arial" w:cs="Arial"/>
          <w:bCs/>
          <w:lang w:val="es-MX"/>
        </w:rPr>
        <w:t>Horario: 08:00 a 15:00 horas</w:t>
      </w:r>
    </w:p>
    <w:p w14:paraId="5D7D4745" w14:textId="77777777" w:rsidR="003730EC" w:rsidRPr="003730EC" w:rsidRDefault="003730EC" w:rsidP="003730EC">
      <w:pPr>
        <w:jc w:val="both"/>
        <w:rPr>
          <w:rFonts w:ascii="Arial" w:hAnsi="Arial" w:cs="Arial"/>
          <w:bCs/>
          <w:lang w:val="es-MX"/>
        </w:rPr>
      </w:pPr>
      <w:r w:rsidRPr="003730EC">
        <w:rPr>
          <w:rFonts w:ascii="Arial" w:hAnsi="Arial" w:cs="Arial"/>
          <w:bCs/>
          <w:lang w:val="es-MX"/>
        </w:rPr>
        <w:t xml:space="preserve"> </w:t>
      </w:r>
    </w:p>
    <w:p w14:paraId="2A241921" w14:textId="77777777" w:rsidR="003730EC" w:rsidRPr="003730EC" w:rsidRDefault="003730EC" w:rsidP="003730EC">
      <w:pPr>
        <w:jc w:val="both"/>
        <w:rPr>
          <w:rFonts w:ascii="Arial" w:hAnsi="Arial" w:cs="Arial"/>
          <w:bCs/>
          <w:lang w:val="es-MX"/>
        </w:rPr>
      </w:pPr>
      <w:r w:rsidRPr="003730EC">
        <w:rPr>
          <w:rFonts w:ascii="Arial" w:hAnsi="Arial" w:cs="Arial"/>
          <w:bCs/>
          <w:lang w:val="es-MX"/>
        </w:rPr>
        <w:t>Oficialía 08:</w:t>
      </w:r>
    </w:p>
    <w:p w14:paraId="45E4D284" w14:textId="77777777" w:rsidR="003730EC" w:rsidRPr="003730EC" w:rsidRDefault="003730EC" w:rsidP="003730EC">
      <w:pPr>
        <w:jc w:val="both"/>
        <w:rPr>
          <w:rFonts w:ascii="Arial" w:hAnsi="Arial" w:cs="Arial"/>
          <w:bCs/>
          <w:lang w:val="es-MX"/>
        </w:rPr>
      </w:pPr>
      <w:r w:rsidRPr="003730EC">
        <w:rPr>
          <w:rFonts w:ascii="Arial" w:hAnsi="Arial" w:cs="Arial"/>
          <w:bCs/>
          <w:lang w:val="es-MX"/>
        </w:rPr>
        <w:t>Interior Moon Palace</w:t>
      </w:r>
    </w:p>
    <w:p w14:paraId="766CEF63" w14:textId="77777777" w:rsidR="003730EC" w:rsidRPr="003730EC" w:rsidRDefault="003730EC" w:rsidP="003730EC">
      <w:pPr>
        <w:jc w:val="both"/>
        <w:rPr>
          <w:rFonts w:ascii="Arial" w:hAnsi="Arial" w:cs="Arial"/>
          <w:bCs/>
          <w:lang w:val="es-MX"/>
        </w:rPr>
      </w:pPr>
      <w:r w:rsidRPr="003730EC">
        <w:rPr>
          <w:rFonts w:ascii="Arial" w:hAnsi="Arial" w:cs="Arial"/>
          <w:bCs/>
          <w:lang w:val="es-MX"/>
        </w:rPr>
        <w:t>Carretera Cancún-Chetumal kilómetro 36.5, Playa del Carmen, complejo Nizuc, área de bodas</w:t>
      </w:r>
    </w:p>
    <w:p w14:paraId="69B96DC7" w14:textId="4C289636" w:rsidR="0005079F" w:rsidRPr="003730EC" w:rsidRDefault="003730EC" w:rsidP="003730EC">
      <w:pPr>
        <w:jc w:val="both"/>
        <w:rPr>
          <w:bCs/>
        </w:rPr>
      </w:pPr>
      <w:r w:rsidRPr="003730EC">
        <w:rPr>
          <w:rFonts w:ascii="Arial" w:hAnsi="Arial" w:cs="Arial"/>
          <w:bCs/>
          <w:lang w:val="es-MX"/>
        </w:rPr>
        <w:t>Horario: 08:00 a 15:00 horas</w:t>
      </w:r>
    </w:p>
    <w:sectPr w:rsidR="0005079F" w:rsidRPr="003730EC"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134F6" w14:textId="77777777" w:rsidR="002B51A6" w:rsidRDefault="002B51A6" w:rsidP="003730EC">
      <w:r>
        <w:separator/>
      </w:r>
    </w:p>
  </w:endnote>
  <w:endnote w:type="continuationSeparator" w:id="0">
    <w:p w14:paraId="337531F2" w14:textId="77777777" w:rsidR="002B51A6" w:rsidRDefault="002B51A6" w:rsidP="0037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94C41" w14:textId="77777777" w:rsidR="00BC656D" w:rsidRDefault="00000000">
    <w:pPr>
      <w:pStyle w:val="Piedepgina"/>
    </w:pPr>
    <w:r>
      <w:rPr>
        <w:noProof/>
        <w:lang w:val="es-MX" w:eastAsia="es-MX"/>
      </w:rPr>
      <w:drawing>
        <wp:anchor distT="0" distB="0" distL="114300" distR="114300" simplePos="0" relativeHeight="251659264" behindDoc="1" locked="0" layoutInCell="1" allowOverlap="1" wp14:anchorId="02D896B4" wp14:editId="4A1A331C">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22C9" w14:textId="77777777" w:rsidR="002B51A6" w:rsidRDefault="002B51A6" w:rsidP="003730EC">
      <w:r>
        <w:separator/>
      </w:r>
    </w:p>
  </w:footnote>
  <w:footnote w:type="continuationSeparator" w:id="0">
    <w:p w14:paraId="6C49E86E" w14:textId="77777777" w:rsidR="002B51A6" w:rsidRDefault="002B51A6" w:rsidP="0037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FB95"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77291FF2" w14:textId="77777777" w:rsidTr="00835EC6">
      <w:tc>
        <w:tcPr>
          <w:tcW w:w="5580" w:type="dxa"/>
          <w:shd w:val="clear" w:color="auto" w:fill="auto"/>
        </w:tcPr>
        <w:p w14:paraId="1C956896" w14:textId="77777777" w:rsidR="00BC656D" w:rsidRPr="00835EC6" w:rsidRDefault="00000000" w:rsidP="00835EC6">
          <w:pPr>
            <w:pStyle w:val="Encabezado"/>
            <w:tabs>
              <w:tab w:val="clear" w:pos="4419"/>
              <w:tab w:val="clear" w:pos="8838"/>
            </w:tabs>
            <w:rPr>
              <w:lang w:val="en-US"/>
            </w:rPr>
          </w:pPr>
          <w:r w:rsidRPr="00835EC6">
            <w:rPr>
              <w:noProof/>
              <w:lang w:val="es-MX" w:eastAsia="es-MX"/>
            </w:rPr>
            <w:drawing>
              <wp:inline distT="0" distB="0" distL="0" distR="0" wp14:anchorId="4372981F" wp14:editId="1E42C6FD">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AD9F3B9" w14:textId="77777777" w:rsidR="00BC656D" w:rsidRPr="00835EC6" w:rsidRDefault="00000000" w:rsidP="00835EC6">
          <w:pPr>
            <w:pStyle w:val="Encabezado"/>
            <w:tabs>
              <w:tab w:val="clear" w:pos="4419"/>
              <w:tab w:val="clear" w:pos="8838"/>
            </w:tabs>
            <w:rPr>
              <w:lang w:val="en-US"/>
            </w:rPr>
          </w:pPr>
        </w:p>
        <w:p w14:paraId="0667C0A6" w14:textId="77777777" w:rsidR="00BC656D" w:rsidRPr="004C3284" w:rsidRDefault="00000000"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55565BDF" w14:textId="77777777" w:rsidR="00BC656D" w:rsidRPr="004C3284" w:rsidRDefault="00000000"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6D0F635C" w14:textId="77777777" w:rsidR="00BC656D" w:rsidRPr="00835EC6" w:rsidRDefault="00000000" w:rsidP="00835EC6">
          <w:pPr>
            <w:pStyle w:val="Encabezado"/>
            <w:tabs>
              <w:tab w:val="clear" w:pos="4419"/>
              <w:tab w:val="clear" w:pos="8838"/>
            </w:tabs>
            <w:rPr>
              <w:rFonts w:ascii="Gotham" w:hAnsi="Gotham"/>
              <w:sz w:val="22"/>
              <w:szCs w:val="22"/>
              <w:lang w:val="es-MX"/>
            </w:rPr>
          </w:pPr>
        </w:p>
        <w:p w14:paraId="0263A91A" w14:textId="279E656F" w:rsidR="0062281A" w:rsidRPr="00133FF5" w:rsidRDefault="00000000"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 xml:space="preserve"> </w:t>
          </w:r>
          <w:r>
            <w:rPr>
              <w:rFonts w:ascii="Gotham" w:hAnsi="Gotham"/>
              <w:b/>
              <w:sz w:val="22"/>
              <w:szCs w:val="22"/>
              <w:lang w:val="es-MX"/>
            </w:rPr>
            <w:t>17</w:t>
          </w:r>
          <w:r w:rsidR="003730EC">
            <w:rPr>
              <w:rFonts w:ascii="Gotham" w:hAnsi="Gotham"/>
              <w:b/>
              <w:sz w:val="22"/>
              <w:szCs w:val="22"/>
              <w:lang w:val="es-MX"/>
            </w:rPr>
            <w:t>50</w:t>
          </w:r>
        </w:p>
        <w:p w14:paraId="445AF47B" w14:textId="77777777" w:rsidR="00133FF5" w:rsidRDefault="00000000" w:rsidP="007F5201">
          <w:pPr>
            <w:pStyle w:val="Encabezado"/>
            <w:tabs>
              <w:tab w:val="clear" w:pos="4419"/>
              <w:tab w:val="clear" w:pos="8838"/>
            </w:tabs>
            <w:rPr>
              <w:rFonts w:ascii="Gotham" w:hAnsi="Gotham"/>
              <w:sz w:val="22"/>
              <w:szCs w:val="22"/>
              <w:lang w:val="es-MX"/>
            </w:rPr>
          </w:pPr>
        </w:p>
        <w:p w14:paraId="7061E8B3" w14:textId="77777777" w:rsidR="00BC656D" w:rsidRPr="00067BB4" w:rsidRDefault="00000000" w:rsidP="009761EC">
          <w:pPr>
            <w:pStyle w:val="Encabezado"/>
            <w:tabs>
              <w:tab w:val="clear" w:pos="4419"/>
              <w:tab w:val="clear" w:pos="8838"/>
            </w:tabs>
            <w:rPr>
              <w:rFonts w:ascii="Gotham" w:hAnsi="Gotham"/>
              <w:lang w:val="es-MX"/>
            </w:rPr>
          </w:pPr>
          <w:r>
            <w:rPr>
              <w:rFonts w:ascii="Gotham" w:hAnsi="Gotham"/>
              <w:sz w:val="22"/>
              <w:szCs w:val="22"/>
              <w:lang w:val="es-MX"/>
            </w:rPr>
            <w:t>24</w:t>
          </w:r>
          <w:r>
            <w:rPr>
              <w:rFonts w:ascii="Gotham" w:hAnsi="Gotham"/>
              <w:sz w:val="22"/>
              <w:szCs w:val="22"/>
              <w:lang w:val="es-MX"/>
            </w:rPr>
            <w:t xml:space="preserve"> </w:t>
          </w:r>
          <w:r>
            <w:rPr>
              <w:rFonts w:ascii="Gotham" w:hAnsi="Gotham"/>
              <w:sz w:val="22"/>
              <w:szCs w:val="22"/>
              <w:lang w:val="es-MX"/>
            </w:rPr>
            <w:t xml:space="preserve">de </w:t>
          </w:r>
          <w:r>
            <w:rPr>
              <w:rFonts w:ascii="Gotham" w:hAnsi="Gotham"/>
              <w:sz w:val="22"/>
              <w:szCs w:val="22"/>
              <w:lang w:val="es-MX"/>
            </w:rPr>
            <w:t>junio</w:t>
          </w:r>
          <w:r>
            <w:rPr>
              <w:rFonts w:ascii="Gotham" w:hAnsi="Gotham"/>
              <w:sz w:val="22"/>
              <w:szCs w:val="22"/>
              <w:lang w:val="es-MX"/>
            </w:rPr>
            <w:t xml:space="preserve"> </w:t>
          </w:r>
          <w:r>
            <w:rPr>
              <w:rFonts w:ascii="Gotham" w:hAnsi="Gotham"/>
              <w:sz w:val="22"/>
              <w:szCs w:val="22"/>
              <w:lang w:val="es-MX"/>
            </w:rPr>
            <w:t>de 202</w:t>
          </w:r>
          <w:r>
            <w:rPr>
              <w:rFonts w:ascii="Gotham" w:hAnsi="Gotham"/>
              <w:sz w:val="22"/>
              <w:szCs w:val="22"/>
              <w:lang w:val="es-MX"/>
            </w:rPr>
            <w:t>3</w:t>
          </w:r>
        </w:p>
      </w:tc>
    </w:tr>
  </w:tbl>
  <w:p w14:paraId="7FBB901B"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523FCD"/>
    <w:multiLevelType w:val="hybridMultilevel"/>
    <w:tmpl w:val="BD5E7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7687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EC"/>
    <w:rsid w:val="0005079F"/>
    <w:rsid w:val="002B51A6"/>
    <w:rsid w:val="003730EC"/>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9B228"/>
  <w15:chartTrackingRefBased/>
  <w15:docId w15:val="{07D6ED7B-346D-48B8-92A5-684CF2FA9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EC"/>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0EC"/>
    <w:pPr>
      <w:tabs>
        <w:tab w:val="center" w:pos="4419"/>
        <w:tab w:val="right" w:pos="8838"/>
      </w:tabs>
    </w:pPr>
  </w:style>
  <w:style w:type="character" w:customStyle="1" w:styleId="EncabezadoCar">
    <w:name w:val="Encabezado Car"/>
    <w:basedOn w:val="Fuentedeprrafopredeter"/>
    <w:link w:val="Encabezado"/>
    <w:uiPriority w:val="99"/>
    <w:rsid w:val="003730EC"/>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730EC"/>
    <w:pPr>
      <w:tabs>
        <w:tab w:val="center" w:pos="4419"/>
        <w:tab w:val="right" w:pos="8838"/>
      </w:tabs>
    </w:pPr>
  </w:style>
  <w:style w:type="character" w:customStyle="1" w:styleId="PiedepginaCar">
    <w:name w:val="Pie de página Car"/>
    <w:basedOn w:val="Fuentedeprrafopredeter"/>
    <w:link w:val="Piedepgina"/>
    <w:uiPriority w:val="99"/>
    <w:rsid w:val="003730EC"/>
    <w:rPr>
      <w:rFonts w:ascii="Calibri" w:eastAsia="Calibri" w:hAnsi="Calibri" w:cs="Times New Roman"/>
      <w:kern w:val="0"/>
      <w:sz w:val="24"/>
      <w:szCs w:val="24"/>
      <w:lang w:val="es-ES_tradnl"/>
      <w14:ligatures w14:val="none"/>
    </w:rPr>
  </w:style>
  <w:style w:type="paragraph" w:styleId="Sinespaciado">
    <w:name w:val="No Spacing"/>
    <w:uiPriority w:val="1"/>
    <w:qFormat/>
    <w:rsid w:val="003730EC"/>
    <w:pPr>
      <w:spacing w:after="0" w:line="240" w:lineRule="auto"/>
    </w:pPr>
    <w:rPr>
      <w:rFonts w:ascii="Cambria" w:eastAsia="Calibri" w:hAnsi="Cambr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2313</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cp:revision>
  <dcterms:created xsi:type="dcterms:W3CDTF">2023-06-24T18:25:00Z</dcterms:created>
  <dcterms:modified xsi:type="dcterms:W3CDTF">2023-06-24T18:26:00Z</dcterms:modified>
</cp:coreProperties>
</file>